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9C" w:rsidRPr="0001584F" w:rsidRDefault="001842C8" w:rsidP="007E5958">
      <w:pPr>
        <w:spacing w:after="6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584F">
        <w:rPr>
          <w:rFonts w:ascii="Times New Roman" w:hAnsi="Times New Roman" w:cs="Times New Roman"/>
          <w:sz w:val="26"/>
          <w:szCs w:val="26"/>
        </w:rPr>
        <w:t>Уважаемые коллеги</w:t>
      </w:r>
      <w:r w:rsidR="00A1569C" w:rsidRPr="0001584F">
        <w:rPr>
          <w:rFonts w:ascii="Times New Roman" w:hAnsi="Times New Roman" w:cs="Times New Roman"/>
          <w:sz w:val="26"/>
          <w:szCs w:val="26"/>
        </w:rPr>
        <w:t>!</w:t>
      </w:r>
    </w:p>
    <w:p w:rsidR="00A1569C" w:rsidRPr="0001584F" w:rsidRDefault="00A1569C" w:rsidP="007E5958">
      <w:pPr>
        <w:tabs>
          <w:tab w:val="left" w:pos="709"/>
        </w:tabs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84F">
        <w:rPr>
          <w:rFonts w:ascii="Times New Roman" w:eastAsia="Times New Roman" w:hAnsi="Times New Roman" w:cs="Times New Roman"/>
          <w:sz w:val="26"/>
          <w:szCs w:val="26"/>
        </w:rPr>
        <w:t>23 мая 2017 г. в Ярославле при поддержке Правительства Я</w:t>
      </w:r>
      <w:r w:rsidR="001842C8" w:rsidRPr="0001584F">
        <w:rPr>
          <w:rFonts w:ascii="Times New Roman" w:eastAsia="Times New Roman" w:hAnsi="Times New Roman" w:cs="Times New Roman"/>
          <w:sz w:val="26"/>
          <w:szCs w:val="26"/>
        </w:rPr>
        <w:t>рославской области</w:t>
      </w:r>
      <w:r w:rsidRPr="000158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842C8" w:rsidRPr="0001584F">
        <w:rPr>
          <w:rFonts w:ascii="Times New Roman" w:eastAsia="Times New Roman" w:hAnsi="Times New Roman" w:cs="Times New Roman"/>
          <w:sz w:val="26"/>
          <w:szCs w:val="26"/>
        </w:rPr>
        <w:t>пройдет</w:t>
      </w:r>
      <w:r w:rsidRPr="0001584F">
        <w:rPr>
          <w:rFonts w:ascii="Times New Roman" w:eastAsia="Times New Roman" w:hAnsi="Times New Roman" w:cs="Times New Roman"/>
          <w:sz w:val="26"/>
          <w:szCs w:val="26"/>
        </w:rPr>
        <w:t xml:space="preserve"> День предпринимателя Ярославской области. Ежегодную встречу предпринимателей региона принимает на своей площадке </w:t>
      </w:r>
      <w:r w:rsidRPr="0001584F">
        <w:rPr>
          <w:rFonts w:ascii="Times New Roman" w:eastAsia="Times New Roman" w:hAnsi="Times New Roman" w:cs="Times New Roman"/>
          <w:b/>
          <w:sz w:val="26"/>
          <w:szCs w:val="26"/>
        </w:rPr>
        <w:t>«Ринг Премьер Отель», ул. Свободы, д. 55</w:t>
      </w:r>
      <w:r w:rsidRPr="0001584F">
        <w:rPr>
          <w:rFonts w:ascii="Times New Roman" w:eastAsia="Times New Roman" w:hAnsi="Times New Roman" w:cs="Times New Roman"/>
          <w:sz w:val="26"/>
          <w:szCs w:val="26"/>
        </w:rPr>
        <w:t xml:space="preserve"> (вход с ул. Чайковского).</w:t>
      </w:r>
    </w:p>
    <w:p w:rsidR="00A1569C" w:rsidRPr="0001584F" w:rsidRDefault="00A1569C" w:rsidP="007E5958">
      <w:pPr>
        <w:tabs>
          <w:tab w:val="left" w:pos="709"/>
        </w:tabs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84F">
        <w:rPr>
          <w:rFonts w:ascii="Times New Roman" w:eastAsia="Times New Roman" w:hAnsi="Times New Roman" w:cs="Times New Roman"/>
          <w:sz w:val="26"/>
          <w:szCs w:val="26"/>
        </w:rPr>
        <w:t xml:space="preserve">Мероприятие пройдет в уже знакомом ярославским предпринимателям формате под  девизом </w:t>
      </w:r>
      <w:r w:rsidRPr="0001584F">
        <w:rPr>
          <w:rFonts w:ascii="Times New Roman" w:eastAsia="Times New Roman" w:hAnsi="Times New Roman" w:cs="Times New Roman"/>
          <w:b/>
          <w:sz w:val="26"/>
          <w:szCs w:val="26"/>
        </w:rPr>
        <w:t>«Власть и бизнес: откровенный разговор»</w:t>
      </w:r>
      <w:r w:rsidRPr="0001584F">
        <w:rPr>
          <w:rFonts w:ascii="Times New Roman" w:eastAsia="Times New Roman" w:hAnsi="Times New Roman" w:cs="Times New Roman"/>
          <w:sz w:val="26"/>
          <w:szCs w:val="26"/>
        </w:rPr>
        <w:t xml:space="preserve">: именно такая модель позволяет не только презентовать успехи и достижения в той или иной отрасли, но и выстроить эффективный диалог между представителями бизнес сообщества и органов власти. </w:t>
      </w:r>
    </w:p>
    <w:p w:rsidR="00A1569C" w:rsidRPr="0001584F" w:rsidRDefault="00A1569C" w:rsidP="007E5958">
      <w:pPr>
        <w:tabs>
          <w:tab w:val="left" w:pos="709"/>
        </w:tabs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84F">
        <w:rPr>
          <w:rFonts w:ascii="Times New Roman" w:eastAsia="Times New Roman" w:hAnsi="Times New Roman" w:cs="Times New Roman"/>
          <w:b/>
          <w:sz w:val="26"/>
          <w:szCs w:val="26"/>
        </w:rPr>
        <w:t>Программа Дня предпринимателя 2017</w:t>
      </w:r>
      <w:r w:rsidRPr="000158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1722" w:rsidRPr="0001584F">
        <w:rPr>
          <w:rFonts w:ascii="Times New Roman" w:eastAsia="Times New Roman" w:hAnsi="Times New Roman" w:cs="Times New Roman"/>
          <w:sz w:val="26"/>
          <w:szCs w:val="26"/>
        </w:rPr>
        <w:t xml:space="preserve">(Приложение 1) </w:t>
      </w:r>
      <w:r w:rsidRPr="0001584F">
        <w:rPr>
          <w:rFonts w:ascii="Times New Roman" w:eastAsia="Times New Roman" w:hAnsi="Times New Roman" w:cs="Times New Roman"/>
          <w:sz w:val="26"/>
          <w:szCs w:val="26"/>
        </w:rPr>
        <w:t xml:space="preserve">предусматривает параллельную работу нескольких площадок </w:t>
      </w:r>
      <w:r w:rsidR="007E5958" w:rsidRPr="0001584F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0158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1584F">
        <w:rPr>
          <w:rFonts w:ascii="Times New Roman" w:eastAsia="Times New Roman" w:hAnsi="Times New Roman" w:cs="Times New Roman"/>
          <w:i/>
          <w:sz w:val="26"/>
          <w:szCs w:val="26"/>
        </w:rPr>
        <w:t>круглых</w:t>
      </w:r>
      <w:r w:rsidR="007E5958" w:rsidRPr="0001584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01584F">
        <w:rPr>
          <w:rFonts w:ascii="Times New Roman" w:eastAsia="Times New Roman" w:hAnsi="Times New Roman" w:cs="Times New Roman"/>
          <w:i/>
          <w:sz w:val="26"/>
          <w:szCs w:val="26"/>
        </w:rPr>
        <w:t>столов и мастер-классов</w:t>
      </w:r>
      <w:r w:rsidRPr="0001584F">
        <w:rPr>
          <w:rFonts w:ascii="Times New Roman" w:eastAsia="Times New Roman" w:hAnsi="Times New Roman" w:cs="Times New Roman"/>
          <w:sz w:val="26"/>
          <w:szCs w:val="26"/>
        </w:rPr>
        <w:t xml:space="preserve"> по следующим тематикам:</w:t>
      </w:r>
    </w:p>
    <w:p w:rsidR="00A1569C" w:rsidRPr="0001584F" w:rsidRDefault="00A1569C" w:rsidP="007E5958">
      <w:pPr>
        <w:pStyle w:val="a3"/>
        <w:numPr>
          <w:ilvl w:val="0"/>
          <w:numId w:val="1"/>
        </w:numPr>
        <w:tabs>
          <w:tab w:val="left" w:pos="709"/>
        </w:tabs>
        <w:spacing w:after="60"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84F">
        <w:rPr>
          <w:rFonts w:ascii="Times New Roman" w:eastAsia="Times New Roman" w:hAnsi="Times New Roman" w:cs="Times New Roman"/>
          <w:sz w:val="26"/>
          <w:szCs w:val="26"/>
        </w:rPr>
        <w:t>Открытость государственных закупок Ярославской области для предпринимателей.</w:t>
      </w:r>
    </w:p>
    <w:p w:rsidR="00A1569C" w:rsidRPr="0001584F" w:rsidRDefault="00A1569C" w:rsidP="007E5958">
      <w:pPr>
        <w:pStyle w:val="a3"/>
        <w:numPr>
          <w:ilvl w:val="0"/>
          <w:numId w:val="1"/>
        </w:numPr>
        <w:tabs>
          <w:tab w:val="left" w:pos="709"/>
        </w:tabs>
        <w:spacing w:after="60"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84F">
        <w:rPr>
          <w:rFonts w:ascii="Times New Roman" w:eastAsia="Times New Roman" w:hAnsi="Times New Roman" w:cs="Times New Roman"/>
          <w:sz w:val="26"/>
          <w:szCs w:val="26"/>
        </w:rPr>
        <w:t>Бизнес кооперация: финансовая поддержка, НТИ, аутсорсинг.</w:t>
      </w:r>
    </w:p>
    <w:p w:rsidR="00A1569C" w:rsidRPr="0001584F" w:rsidRDefault="00A1569C" w:rsidP="007E5958">
      <w:pPr>
        <w:pStyle w:val="a3"/>
        <w:numPr>
          <w:ilvl w:val="0"/>
          <w:numId w:val="1"/>
        </w:numPr>
        <w:tabs>
          <w:tab w:val="left" w:pos="709"/>
        </w:tabs>
        <w:spacing w:after="60"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84F">
        <w:rPr>
          <w:rFonts w:ascii="Times New Roman" w:eastAsia="Times New Roman" w:hAnsi="Times New Roman" w:cs="Times New Roman"/>
          <w:sz w:val="26"/>
          <w:szCs w:val="26"/>
        </w:rPr>
        <w:t>Финансовая поддержка экспортеров: страхование, кредитование экспортных контрактов, банковские гарантии.</w:t>
      </w:r>
    </w:p>
    <w:p w:rsidR="00A1569C" w:rsidRPr="0001584F" w:rsidRDefault="00A1569C" w:rsidP="007E5958">
      <w:pPr>
        <w:pStyle w:val="a3"/>
        <w:numPr>
          <w:ilvl w:val="0"/>
          <w:numId w:val="1"/>
        </w:numPr>
        <w:tabs>
          <w:tab w:val="left" w:pos="709"/>
        </w:tabs>
        <w:spacing w:after="60"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84F">
        <w:rPr>
          <w:rFonts w:ascii="Times New Roman" w:eastAsia="Times New Roman" w:hAnsi="Times New Roman" w:cs="Times New Roman"/>
          <w:sz w:val="26"/>
          <w:szCs w:val="26"/>
        </w:rPr>
        <w:t>Подготовка кадров для предприятий области.</w:t>
      </w:r>
    </w:p>
    <w:p w:rsidR="00A1569C" w:rsidRPr="0001584F" w:rsidRDefault="00A1569C" w:rsidP="007E5958">
      <w:pPr>
        <w:tabs>
          <w:tab w:val="left" w:pos="709"/>
        </w:tabs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84F">
        <w:rPr>
          <w:rFonts w:ascii="Times New Roman" w:eastAsia="Times New Roman" w:hAnsi="Times New Roman" w:cs="Times New Roman"/>
          <w:i/>
          <w:sz w:val="26"/>
          <w:szCs w:val="26"/>
        </w:rPr>
        <w:t>Пленарное заседание</w:t>
      </w:r>
      <w:r w:rsidRPr="0001584F">
        <w:rPr>
          <w:rFonts w:ascii="Times New Roman" w:eastAsia="Times New Roman" w:hAnsi="Times New Roman" w:cs="Times New Roman"/>
          <w:sz w:val="26"/>
          <w:szCs w:val="26"/>
        </w:rPr>
        <w:t xml:space="preserve"> будет включать в себя доклады представителей Генерального совета Общероссийской общественной организации «Деловая Россия», Агентства стратегических инициатив, посвященные вопросам развития экспортного потенциала предприятий региона, участию предприятий малого и среднего бизнеса в государственных закупках, взаимодействию бизнеса с финансовыми институтами и институтами развития.</w:t>
      </w:r>
    </w:p>
    <w:p w:rsidR="00A1569C" w:rsidRPr="0001584F" w:rsidRDefault="00A1569C" w:rsidP="007E5958">
      <w:pPr>
        <w:tabs>
          <w:tab w:val="left" w:pos="709"/>
        </w:tabs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84F">
        <w:rPr>
          <w:rFonts w:ascii="Times New Roman" w:eastAsia="Times New Roman" w:hAnsi="Times New Roman" w:cs="Times New Roman"/>
          <w:sz w:val="26"/>
          <w:szCs w:val="26"/>
        </w:rPr>
        <w:t xml:space="preserve">Важной частью Дня предпринимателя станет </w:t>
      </w:r>
      <w:r w:rsidRPr="0001584F">
        <w:rPr>
          <w:rFonts w:ascii="Times New Roman" w:eastAsia="Times New Roman" w:hAnsi="Times New Roman" w:cs="Times New Roman"/>
          <w:i/>
          <w:sz w:val="26"/>
          <w:szCs w:val="26"/>
        </w:rPr>
        <w:t>дискуссионная панель</w:t>
      </w:r>
      <w:r w:rsidRPr="0001584F">
        <w:rPr>
          <w:rFonts w:ascii="Times New Roman" w:eastAsia="Times New Roman" w:hAnsi="Times New Roman" w:cs="Times New Roman"/>
          <w:sz w:val="26"/>
          <w:szCs w:val="26"/>
        </w:rPr>
        <w:t xml:space="preserve">, в ходе которой свои вопросы и предложения по поддержке сельскохозяйственных товаропроизводителей Ярославской области предприниматели смогут адресовать представителям органов законодательной и исполнительной власти области, налоговой службы, представителям контрольно-надзорных органов Ярославской области и общественных объединений предпринимателей. </w:t>
      </w:r>
    </w:p>
    <w:p w:rsidR="00A1569C" w:rsidRPr="0001584F" w:rsidRDefault="00A1569C" w:rsidP="007E5958">
      <w:pPr>
        <w:tabs>
          <w:tab w:val="left" w:pos="709"/>
        </w:tabs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84F">
        <w:rPr>
          <w:rFonts w:ascii="Times New Roman" w:eastAsia="Times New Roman" w:hAnsi="Times New Roman" w:cs="Times New Roman"/>
          <w:sz w:val="26"/>
          <w:szCs w:val="26"/>
        </w:rPr>
        <w:t xml:space="preserve">На протяжении всего дня для предпринимателей будут работать </w:t>
      </w:r>
      <w:r w:rsidRPr="0001584F">
        <w:rPr>
          <w:rFonts w:ascii="Times New Roman" w:eastAsia="Times New Roman" w:hAnsi="Times New Roman" w:cs="Times New Roman"/>
          <w:i/>
          <w:sz w:val="26"/>
          <w:szCs w:val="26"/>
        </w:rPr>
        <w:t>консультационные пункты</w:t>
      </w:r>
      <w:r w:rsidRPr="0001584F">
        <w:rPr>
          <w:rFonts w:ascii="Times New Roman" w:eastAsia="Times New Roman" w:hAnsi="Times New Roman" w:cs="Times New Roman"/>
          <w:sz w:val="26"/>
          <w:szCs w:val="26"/>
        </w:rPr>
        <w:t xml:space="preserve">, а также </w:t>
      </w:r>
      <w:r w:rsidRPr="0001584F">
        <w:rPr>
          <w:rFonts w:ascii="Times New Roman" w:eastAsia="Times New Roman" w:hAnsi="Times New Roman" w:cs="Times New Roman"/>
          <w:i/>
          <w:sz w:val="26"/>
          <w:szCs w:val="26"/>
        </w:rPr>
        <w:t>выставка народно-художественных промыслов</w:t>
      </w:r>
      <w:r w:rsidRPr="0001584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359D" w:rsidRPr="0001584F" w:rsidRDefault="0015359D" w:rsidP="007E5958">
      <w:pPr>
        <w:tabs>
          <w:tab w:val="left" w:pos="709"/>
        </w:tabs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584F">
        <w:rPr>
          <w:rFonts w:ascii="Times New Roman" w:eastAsia="Times New Roman" w:hAnsi="Times New Roman" w:cs="Times New Roman"/>
          <w:sz w:val="26"/>
          <w:szCs w:val="26"/>
        </w:rPr>
        <w:t xml:space="preserve">Актуальная информация о мероприятии размещена на сайте </w:t>
      </w:r>
      <w:hyperlink r:id="rId6" w:history="1">
        <w:r w:rsidRPr="0001584F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http://center-specialist.ru/projects/den-predprinimatelya-yaroslavskoj-oblasti-vlast-i-biznes-otkrovennyj-razgovor-23-maya-2017-g</w:t>
        </w:r>
      </w:hyperlink>
      <w:r w:rsidRPr="0001584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E1722" w:rsidRPr="0001584F" w:rsidRDefault="003E1722" w:rsidP="007E5958">
      <w:pPr>
        <w:spacing w:after="6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1584F">
        <w:rPr>
          <w:rFonts w:ascii="Times New Roman" w:hAnsi="Times New Roman" w:cs="Times New Roman"/>
          <w:b/>
          <w:sz w:val="26"/>
          <w:szCs w:val="26"/>
          <w:u w:val="single"/>
        </w:rPr>
        <w:t>Для участия в мероприятии необходимо:</w:t>
      </w:r>
    </w:p>
    <w:p w:rsidR="003E1722" w:rsidRPr="0001584F" w:rsidRDefault="003E1722" w:rsidP="0015359D">
      <w:pPr>
        <w:pStyle w:val="a3"/>
        <w:numPr>
          <w:ilvl w:val="0"/>
          <w:numId w:val="2"/>
        </w:numPr>
        <w:spacing w:after="60" w:line="360" w:lineRule="auto"/>
        <w:ind w:left="709" w:hanging="283"/>
        <w:rPr>
          <w:rFonts w:ascii="Times New Roman" w:hAnsi="Times New Roman" w:cs="Times New Roman"/>
          <w:sz w:val="26"/>
          <w:szCs w:val="26"/>
        </w:rPr>
      </w:pPr>
      <w:r w:rsidRPr="0001584F">
        <w:rPr>
          <w:rFonts w:ascii="Times New Roman" w:hAnsi="Times New Roman" w:cs="Times New Roman"/>
          <w:sz w:val="26"/>
          <w:szCs w:val="26"/>
        </w:rPr>
        <w:t xml:space="preserve">Пройти </w:t>
      </w:r>
      <w:r w:rsidRPr="0001584F">
        <w:rPr>
          <w:rFonts w:ascii="Times New Roman" w:hAnsi="Times New Roman" w:cs="Times New Roman"/>
          <w:b/>
          <w:sz w:val="26"/>
          <w:szCs w:val="26"/>
        </w:rPr>
        <w:t>регистрацию</w:t>
      </w:r>
      <w:r w:rsidRPr="0001584F">
        <w:rPr>
          <w:rFonts w:ascii="Times New Roman" w:hAnsi="Times New Roman" w:cs="Times New Roman"/>
          <w:sz w:val="26"/>
          <w:szCs w:val="26"/>
        </w:rPr>
        <w:t xml:space="preserve"> </w:t>
      </w:r>
      <w:r w:rsidR="007E5958" w:rsidRPr="0001584F">
        <w:rPr>
          <w:rFonts w:ascii="Times New Roman" w:hAnsi="Times New Roman" w:cs="Times New Roman"/>
          <w:sz w:val="26"/>
          <w:szCs w:val="26"/>
        </w:rPr>
        <w:t xml:space="preserve">по ссылке: </w:t>
      </w:r>
      <w:hyperlink r:id="rId7" w:history="1">
        <w:r w:rsidR="007E5958" w:rsidRPr="0001584F">
          <w:rPr>
            <w:rStyle w:val="a5"/>
            <w:rFonts w:ascii="Times New Roman" w:hAnsi="Times New Roman" w:cs="Times New Roman"/>
            <w:sz w:val="26"/>
            <w:szCs w:val="26"/>
          </w:rPr>
          <w:t>https://docs.google.com/forms/d/e/1FAIpQLSc2FjOK0ciBMoCD3z4iCBuJKPrK_By4TrT4IAfDxmysRlRVGg/viewform</w:t>
        </w:r>
      </w:hyperlink>
      <w:r w:rsidR="007E5958" w:rsidRPr="000158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569C" w:rsidRPr="0001584F" w:rsidRDefault="007E5958" w:rsidP="007E5958">
      <w:pPr>
        <w:pStyle w:val="a3"/>
        <w:numPr>
          <w:ilvl w:val="0"/>
          <w:numId w:val="2"/>
        </w:numPr>
        <w:spacing w:after="60" w:line="36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01584F">
        <w:rPr>
          <w:rFonts w:ascii="Times New Roman" w:hAnsi="Times New Roman" w:cs="Times New Roman"/>
          <w:sz w:val="26"/>
          <w:szCs w:val="26"/>
        </w:rPr>
        <w:t>Участникам мероприятия –</w:t>
      </w:r>
      <w:r w:rsidR="003E1722" w:rsidRPr="0001584F">
        <w:rPr>
          <w:rFonts w:ascii="Times New Roman" w:hAnsi="Times New Roman" w:cs="Times New Roman"/>
          <w:sz w:val="26"/>
          <w:szCs w:val="26"/>
        </w:rPr>
        <w:t xml:space="preserve"> </w:t>
      </w:r>
      <w:r w:rsidR="003E1722" w:rsidRPr="0001584F">
        <w:rPr>
          <w:rFonts w:ascii="Times New Roman" w:hAnsi="Times New Roman" w:cs="Times New Roman"/>
          <w:i/>
          <w:sz w:val="26"/>
          <w:szCs w:val="26"/>
        </w:rPr>
        <w:t>представителям субъектов малого и среднего бизнеса</w:t>
      </w:r>
      <w:r w:rsidRPr="0001584F">
        <w:rPr>
          <w:rFonts w:ascii="Times New Roman" w:hAnsi="Times New Roman" w:cs="Times New Roman"/>
          <w:sz w:val="26"/>
          <w:szCs w:val="26"/>
        </w:rPr>
        <w:t xml:space="preserve"> –</w:t>
      </w:r>
      <w:r w:rsidR="003E1722" w:rsidRPr="0001584F">
        <w:rPr>
          <w:rFonts w:ascii="Times New Roman" w:hAnsi="Times New Roman" w:cs="Times New Roman"/>
          <w:sz w:val="26"/>
          <w:szCs w:val="26"/>
        </w:rPr>
        <w:t xml:space="preserve"> нужно </w:t>
      </w:r>
      <w:r w:rsidR="003E1722" w:rsidRPr="0001584F">
        <w:rPr>
          <w:rFonts w:ascii="Times New Roman" w:hAnsi="Times New Roman" w:cs="Times New Roman"/>
          <w:b/>
          <w:sz w:val="26"/>
          <w:szCs w:val="26"/>
        </w:rPr>
        <w:t>ОБЯЗАТЕЛЬНО заполнить форму сведений о работодателе</w:t>
      </w:r>
      <w:r w:rsidR="003E1722" w:rsidRPr="0001584F">
        <w:rPr>
          <w:rFonts w:ascii="Times New Roman" w:hAnsi="Times New Roman" w:cs="Times New Roman"/>
          <w:sz w:val="26"/>
          <w:szCs w:val="26"/>
        </w:rPr>
        <w:t xml:space="preserve"> (</w:t>
      </w:r>
      <w:r w:rsidRPr="0001584F">
        <w:rPr>
          <w:rFonts w:ascii="Times New Roman" w:hAnsi="Times New Roman" w:cs="Times New Roman"/>
          <w:sz w:val="26"/>
          <w:szCs w:val="26"/>
        </w:rPr>
        <w:t>Приложение 2</w:t>
      </w:r>
      <w:r w:rsidR="003E1722" w:rsidRPr="0001584F">
        <w:rPr>
          <w:rFonts w:ascii="Times New Roman" w:hAnsi="Times New Roman" w:cs="Times New Roman"/>
          <w:sz w:val="26"/>
          <w:szCs w:val="26"/>
        </w:rPr>
        <w:t xml:space="preserve"> – для организаций, </w:t>
      </w:r>
      <w:r w:rsidRPr="0001584F">
        <w:rPr>
          <w:rFonts w:ascii="Times New Roman" w:hAnsi="Times New Roman" w:cs="Times New Roman"/>
          <w:sz w:val="26"/>
          <w:szCs w:val="26"/>
        </w:rPr>
        <w:t>Приложение 3</w:t>
      </w:r>
      <w:r w:rsidR="003E1722" w:rsidRPr="0001584F">
        <w:rPr>
          <w:rFonts w:ascii="Times New Roman" w:hAnsi="Times New Roman" w:cs="Times New Roman"/>
          <w:sz w:val="26"/>
          <w:szCs w:val="26"/>
        </w:rPr>
        <w:t xml:space="preserve"> – для индивидуальных предпринимателей), подписать ее у ответственного лица. Этот документ необходимо передать организаторам при регистрации, либо отправить отсканированный файл на адрес электронной почты </w:t>
      </w:r>
      <w:r w:rsidRPr="0001584F">
        <w:rPr>
          <w:rFonts w:ascii="Times New Roman" w:hAnsi="Times New Roman" w:cs="Times New Roman"/>
          <w:sz w:val="26"/>
          <w:szCs w:val="26"/>
        </w:rPr>
        <w:br/>
      </w:r>
      <w:hyperlink r:id="rId8" w:history="1">
        <w:r w:rsidRPr="0001584F">
          <w:rPr>
            <w:rStyle w:val="a5"/>
            <w:rFonts w:ascii="Times New Roman" w:hAnsi="Times New Roman" w:cs="Times New Roman"/>
            <w:sz w:val="26"/>
            <w:szCs w:val="26"/>
          </w:rPr>
          <w:t>den-predprinimatelya@yandex.ru</w:t>
        </w:r>
      </w:hyperlink>
      <w:r w:rsidRPr="0001584F">
        <w:rPr>
          <w:rFonts w:ascii="Times New Roman" w:hAnsi="Times New Roman" w:cs="Times New Roman"/>
          <w:sz w:val="26"/>
          <w:szCs w:val="26"/>
        </w:rPr>
        <w:t>.</w:t>
      </w:r>
      <w:r w:rsidR="003E1722" w:rsidRPr="0001584F">
        <w:rPr>
          <w:rFonts w:ascii="Times New Roman" w:hAnsi="Times New Roman" w:cs="Times New Roman"/>
          <w:sz w:val="26"/>
          <w:szCs w:val="26"/>
        </w:rPr>
        <w:t xml:space="preserve"> </w:t>
      </w:r>
      <w:r w:rsidRPr="0001584F">
        <w:rPr>
          <w:rFonts w:ascii="Times New Roman" w:hAnsi="Times New Roman" w:cs="Times New Roman"/>
          <w:sz w:val="26"/>
          <w:szCs w:val="26"/>
        </w:rPr>
        <w:br/>
      </w:r>
      <w:r w:rsidR="003E1722" w:rsidRPr="0001584F">
        <w:rPr>
          <w:rFonts w:ascii="Times New Roman" w:hAnsi="Times New Roman" w:cs="Times New Roman"/>
          <w:i/>
          <w:sz w:val="26"/>
          <w:szCs w:val="26"/>
        </w:rPr>
        <w:t>Организация / ИП заполняет одну из форм в одном экземпляре вне зависимости от количества участников</w:t>
      </w:r>
      <w:r w:rsidR="003E1722" w:rsidRPr="0001584F">
        <w:rPr>
          <w:rFonts w:ascii="Times New Roman" w:hAnsi="Times New Roman" w:cs="Times New Roman"/>
          <w:sz w:val="26"/>
          <w:szCs w:val="26"/>
        </w:rPr>
        <w:t>.</w:t>
      </w:r>
    </w:p>
    <w:p w:rsidR="00A1569C" w:rsidRPr="0001584F" w:rsidRDefault="00A1569C" w:rsidP="007E5958">
      <w:pPr>
        <w:spacing w:after="6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84F">
        <w:rPr>
          <w:rFonts w:ascii="Times New Roman" w:hAnsi="Times New Roman" w:cs="Times New Roman"/>
          <w:sz w:val="26"/>
          <w:szCs w:val="26"/>
        </w:rPr>
        <w:t>Приглашаем Вас стать участником Дня предпринимателя Ярославской области 2017!</w:t>
      </w:r>
    </w:p>
    <w:p w:rsidR="00A1569C" w:rsidRPr="0001584F" w:rsidRDefault="00A1569C" w:rsidP="007E5958">
      <w:pPr>
        <w:spacing w:after="6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84F">
        <w:rPr>
          <w:rFonts w:ascii="Times New Roman" w:hAnsi="Times New Roman" w:cs="Times New Roman"/>
          <w:sz w:val="26"/>
          <w:szCs w:val="26"/>
        </w:rPr>
        <w:t>Благодарим за внимание к нашему обращению и просим Вас сообщить о своем решении не позднее</w:t>
      </w:r>
      <w:r w:rsidR="0015359D" w:rsidRPr="0001584F">
        <w:rPr>
          <w:rFonts w:ascii="Times New Roman" w:hAnsi="Times New Roman" w:cs="Times New Roman"/>
          <w:sz w:val="26"/>
          <w:szCs w:val="26"/>
        </w:rPr>
        <w:t xml:space="preserve"> 19.05.2017</w:t>
      </w:r>
      <w:r w:rsidRPr="0001584F">
        <w:rPr>
          <w:rFonts w:ascii="Times New Roman" w:hAnsi="Times New Roman" w:cs="Times New Roman"/>
          <w:sz w:val="26"/>
          <w:szCs w:val="26"/>
        </w:rPr>
        <w:t>!</w:t>
      </w:r>
    </w:p>
    <w:p w:rsidR="00A1569C" w:rsidRPr="008E6603" w:rsidRDefault="00A1569C" w:rsidP="00A1569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84F" w:rsidRDefault="0001584F" w:rsidP="0001584F">
      <w:pPr>
        <w:pStyle w:val="a6"/>
        <w:spacing w:before="0" w:beforeAutospacing="0" w:after="0" w:afterAutospacing="0"/>
        <w:rPr>
          <w:rStyle w:val="a7"/>
          <w:sz w:val="26"/>
          <w:szCs w:val="26"/>
        </w:rPr>
      </w:pPr>
    </w:p>
    <w:p w:rsidR="0001584F" w:rsidRDefault="0001584F" w:rsidP="0001584F">
      <w:pPr>
        <w:pStyle w:val="a6"/>
        <w:spacing w:before="0" w:beforeAutospacing="0" w:after="0" w:afterAutospacing="0"/>
        <w:rPr>
          <w:rStyle w:val="a7"/>
          <w:sz w:val="26"/>
          <w:szCs w:val="26"/>
        </w:rPr>
      </w:pPr>
    </w:p>
    <w:p w:rsidR="0001584F" w:rsidRDefault="0001584F" w:rsidP="0001584F">
      <w:pPr>
        <w:pStyle w:val="a6"/>
        <w:spacing w:before="0" w:beforeAutospacing="0" w:after="0" w:afterAutospacing="0"/>
        <w:rPr>
          <w:rStyle w:val="a7"/>
          <w:sz w:val="26"/>
          <w:szCs w:val="26"/>
        </w:rPr>
      </w:pPr>
    </w:p>
    <w:p w:rsidR="0001584F" w:rsidRDefault="0001584F" w:rsidP="0001584F">
      <w:pPr>
        <w:pStyle w:val="a6"/>
        <w:spacing w:before="0" w:beforeAutospacing="0" w:after="0" w:afterAutospacing="0"/>
        <w:rPr>
          <w:rStyle w:val="a7"/>
          <w:sz w:val="26"/>
          <w:szCs w:val="26"/>
        </w:rPr>
      </w:pPr>
    </w:p>
    <w:p w:rsidR="0001584F" w:rsidRPr="0001584F" w:rsidRDefault="0001584F" w:rsidP="0001584F">
      <w:pPr>
        <w:pStyle w:val="a6"/>
        <w:spacing w:before="0" w:beforeAutospacing="0" w:after="0" w:afterAutospacing="0"/>
        <w:rPr>
          <w:sz w:val="26"/>
          <w:szCs w:val="26"/>
        </w:rPr>
      </w:pPr>
      <w:r w:rsidRPr="0001584F">
        <w:rPr>
          <w:rStyle w:val="a7"/>
          <w:sz w:val="26"/>
          <w:szCs w:val="26"/>
        </w:rPr>
        <w:t>Контакты организаторов</w:t>
      </w:r>
      <w:r w:rsidRPr="0001584F">
        <w:rPr>
          <w:sz w:val="26"/>
          <w:szCs w:val="26"/>
        </w:rPr>
        <w:t>:</w:t>
      </w:r>
    </w:p>
    <w:p w:rsidR="0001584F" w:rsidRPr="0001584F" w:rsidRDefault="0001584F" w:rsidP="0001584F">
      <w:pPr>
        <w:pStyle w:val="a6"/>
        <w:spacing w:before="0" w:beforeAutospacing="0" w:after="0" w:afterAutospacing="0"/>
        <w:rPr>
          <w:sz w:val="26"/>
          <w:szCs w:val="26"/>
        </w:rPr>
      </w:pPr>
      <w:r w:rsidRPr="0001584F">
        <w:rPr>
          <w:sz w:val="26"/>
          <w:szCs w:val="26"/>
        </w:rPr>
        <w:t>e-</w:t>
      </w:r>
      <w:proofErr w:type="spellStart"/>
      <w:r w:rsidRPr="0001584F">
        <w:rPr>
          <w:sz w:val="26"/>
          <w:szCs w:val="26"/>
        </w:rPr>
        <w:t>mail</w:t>
      </w:r>
      <w:proofErr w:type="spellEnd"/>
      <w:r w:rsidRPr="0001584F">
        <w:rPr>
          <w:sz w:val="26"/>
          <w:szCs w:val="26"/>
        </w:rPr>
        <w:t xml:space="preserve">: </w:t>
      </w:r>
      <w:hyperlink r:id="rId9" w:history="1">
        <w:r w:rsidRPr="0001584F">
          <w:rPr>
            <w:rStyle w:val="a5"/>
            <w:sz w:val="26"/>
            <w:szCs w:val="26"/>
          </w:rPr>
          <w:t>den-predprinimatelya@yandex.ru</w:t>
        </w:r>
      </w:hyperlink>
    </w:p>
    <w:p w:rsidR="0001584F" w:rsidRPr="0001584F" w:rsidRDefault="0001584F" w:rsidP="0001584F">
      <w:pPr>
        <w:pStyle w:val="a6"/>
        <w:spacing w:before="0" w:beforeAutospacing="0" w:after="0" w:afterAutospacing="0"/>
        <w:rPr>
          <w:sz w:val="26"/>
          <w:szCs w:val="26"/>
        </w:rPr>
      </w:pPr>
      <w:proofErr w:type="spellStart"/>
      <w:r w:rsidRPr="0001584F">
        <w:rPr>
          <w:sz w:val="26"/>
          <w:szCs w:val="26"/>
        </w:rPr>
        <w:t>Никонорова</w:t>
      </w:r>
      <w:proofErr w:type="spellEnd"/>
      <w:r w:rsidRPr="0001584F">
        <w:rPr>
          <w:sz w:val="26"/>
          <w:szCs w:val="26"/>
        </w:rPr>
        <w:t xml:space="preserve"> Анна 8-915-985-99-84</w:t>
      </w:r>
    </w:p>
    <w:p w:rsidR="0001584F" w:rsidRPr="0001584F" w:rsidRDefault="0001584F" w:rsidP="0001584F">
      <w:pPr>
        <w:pStyle w:val="a6"/>
        <w:spacing w:before="0" w:beforeAutospacing="0" w:after="0" w:afterAutospacing="0"/>
        <w:rPr>
          <w:sz w:val="26"/>
          <w:szCs w:val="26"/>
        </w:rPr>
      </w:pPr>
      <w:r w:rsidRPr="0001584F">
        <w:rPr>
          <w:sz w:val="26"/>
          <w:szCs w:val="26"/>
        </w:rPr>
        <w:t>Буланова Екатерина 8-915-985-81-41</w:t>
      </w:r>
    </w:p>
    <w:p w:rsidR="0001584F" w:rsidRPr="0001584F" w:rsidRDefault="0001584F" w:rsidP="0001584F">
      <w:pPr>
        <w:pStyle w:val="a6"/>
        <w:spacing w:before="0" w:beforeAutospacing="0" w:after="0" w:afterAutospacing="0"/>
        <w:rPr>
          <w:sz w:val="26"/>
          <w:szCs w:val="26"/>
        </w:rPr>
      </w:pPr>
      <w:r w:rsidRPr="0001584F">
        <w:rPr>
          <w:sz w:val="26"/>
          <w:szCs w:val="26"/>
        </w:rPr>
        <w:t>Степанова Елена 8-910-977-83-33</w:t>
      </w:r>
    </w:p>
    <w:p w:rsidR="0001584F" w:rsidRPr="0001584F" w:rsidRDefault="0001584F" w:rsidP="0001584F">
      <w:pPr>
        <w:pStyle w:val="a6"/>
        <w:spacing w:before="0" w:beforeAutospacing="0" w:after="0" w:afterAutospacing="0"/>
        <w:rPr>
          <w:sz w:val="26"/>
          <w:szCs w:val="26"/>
        </w:rPr>
      </w:pPr>
      <w:proofErr w:type="spellStart"/>
      <w:r w:rsidRPr="0001584F">
        <w:rPr>
          <w:sz w:val="26"/>
          <w:szCs w:val="26"/>
        </w:rPr>
        <w:t>Аполлонова</w:t>
      </w:r>
      <w:proofErr w:type="spellEnd"/>
      <w:r w:rsidRPr="0001584F">
        <w:rPr>
          <w:sz w:val="26"/>
          <w:szCs w:val="26"/>
        </w:rPr>
        <w:t xml:space="preserve"> Татьяна 8-910-666-80-68</w:t>
      </w:r>
    </w:p>
    <w:p w:rsidR="00820C73" w:rsidRPr="0001584F" w:rsidRDefault="00820C73" w:rsidP="0001584F">
      <w:pPr>
        <w:tabs>
          <w:tab w:val="left" w:pos="709"/>
        </w:tabs>
        <w:spacing w:after="0"/>
        <w:rPr>
          <w:rFonts w:ascii="Times New Roman" w:hAnsi="Times New Roman" w:cs="Times New Roman"/>
          <w:sz w:val="26"/>
          <w:szCs w:val="26"/>
        </w:rPr>
        <w:sectPr w:rsidR="00820C73" w:rsidRPr="0001584F" w:rsidSect="00CA3B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0C73" w:rsidRPr="00820C73" w:rsidRDefault="00820C73" w:rsidP="00820C73">
      <w:pPr>
        <w:tabs>
          <w:tab w:val="left" w:pos="284"/>
        </w:tabs>
        <w:spacing w:after="0"/>
        <w:ind w:left="142" w:right="-142"/>
        <w:jc w:val="right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Приложение 1</w:t>
      </w:r>
    </w:p>
    <w:p w:rsidR="00820C73" w:rsidRPr="00820C73" w:rsidRDefault="00820C73" w:rsidP="00820C73">
      <w:pPr>
        <w:tabs>
          <w:tab w:val="left" w:pos="284"/>
        </w:tabs>
        <w:spacing w:after="0"/>
        <w:ind w:left="142" w:right="-142"/>
        <w:jc w:val="center"/>
        <w:rPr>
          <w:rFonts w:ascii="Times New Roman" w:eastAsiaTheme="minorHAnsi" w:hAnsi="Times New Roman" w:cs="Times New Roman"/>
          <w:b/>
          <w:color w:val="0D0D0D"/>
          <w:sz w:val="24"/>
          <w:szCs w:val="24"/>
          <w:lang w:eastAsia="en-US"/>
        </w:rPr>
      </w:pPr>
      <w:r w:rsidRPr="00820C73">
        <w:rPr>
          <w:rFonts w:ascii="Times New Roman" w:eastAsiaTheme="minorHAnsi" w:hAnsi="Times New Roman" w:cs="Times New Roman"/>
          <w:b/>
          <w:color w:val="0D0D0D"/>
          <w:sz w:val="24"/>
          <w:szCs w:val="24"/>
          <w:lang w:eastAsia="en-US"/>
        </w:rPr>
        <w:t>ПРОЕКТ ПРОГРАММЫ</w:t>
      </w:r>
    </w:p>
    <w:p w:rsidR="00820C73" w:rsidRPr="00820C73" w:rsidRDefault="00820C73" w:rsidP="00820C73">
      <w:pPr>
        <w:tabs>
          <w:tab w:val="left" w:pos="284"/>
        </w:tabs>
        <w:spacing w:after="0"/>
        <w:ind w:left="284" w:right="-142"/>
        <w:jc w:val="center"/>
        <w:rPr>
          <w:rFonts w:ascii="Times New Roman" w:eastAsiaTheme="minorHAnsi" w:hAnsi="Times New Roman" w:cs="Times New Roman"/>
          <w:b/>
          <w:color w:val="0D0D0D"/>
          <w:sz w:val="24"/>
          <w:szCs w:val="24"/>
          <w:lang w:eastAsia="en-US"/>
        </w:rPr>
      </w:pPr>
      <w:r w:rsidRPr="00820C73">
        <w:rPr>
          <w:rFonts w:ascii="Times New Roman" w:eastAsiaTheme="minorHAnsi" w:hAnsi="Times New Roman" w:cs="Times New Roman"/>
          <w:b/>
          <w:color w:val="0D0D0D"/>
          <w:sz w:val="24"/>
          <w:szCs w:val="24"/>
          <w:lang w:eastAsia="en-US"/>
        </w:rPr>
        <w:t>ДНЯ ПРЕДПРИНИМАТЕЛЯ ЯРОСЛАВСКОЙ ОБЛАСТИ</w:t>
      </w:r>
    </w:p>
    <w:p w:rsidR="00820C73" w:rsidRPr="00820C73" w:rsidRDefault="00820C73" w:rsidP="00820C73">
      <w:pPr>
        <w:tabs>
          <w:tab w:val="left" w:pos="284"/>
        </w:tabs>
        <w:spacing w:after="0"/>
        <w:ind w:left="142" w:right="-142"/>
        <w:jc w:val="center"/>
        <w:rPr>
          <w:rFonts w:ascii="Times New Roman" w:eastAsiaTheme="minorHAnsi" w:hAnsi="Times New Roman" w:cs="Times New Roman"/>
          <w:b/>
          <w:color w:val="0D0D0D"/>
          <w:sz w:val="24"/>
          <w:szCs w:val="24"/>
          <w:lang w:eastAsia="en-US"/>
        </w:rPr>
      </w:pPr>
      <w:r w:rsidRPr="00820C73">
        <w:rPr>
          <w:rFonts w:ascii="Times New Roman" w:eastAsiaTheme="minorHAnsi" w:hAnsi="Times New Roman" w:cs="Times New Roman"/>
          <w:b/>
          <w:color w:val="0D0D0D"/>
          <w:sz w:val="24"/>
          <w:szCs w:val="24"/>
          <w:lang w:eastAsia="en-US"/>
        </w:rPr>
        <w:t xml:space="preserve">«Власть и бизнес: откровенный разговор»  </w:t>
      </w:r>
    </w:p>
    <w:p w:rsidR="00820C73" w:rsidRPr="00820C73" w:rsidRDefault="00820C73" w:rsidP="00820C73">
      <w:pPr>
        <w:tabs>
          <w:tab w:val="left" w:pos="284"/>
        </w:tabs>
        <w:spacing w:after="0"/>
        <w:ind w:left="142" w:right="-142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820C73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23 мая 2017, г. Ярославль, гостиница «Ринг Премьер Отель» (ул. Свободы, д.55)</w:t>
      </w:r>
    </w:p>
    <w:tbl>
      <w:tblPr>
        <w:tblStyle w:val="a4"/>
        <w:tblW w:w="14600" w:type="dxa"/>
        <w:tblInd w:w="250" w:type="dxa"/>
        <w:tblLook w:val="04A0" w:firstRow="1" w:lastRow="0" w:firstColumn="1" w:lastColumn="0" w:noHBand="0" w:noVBand="1"/>
      </w:tblPr>
      <w:tblGrid>
        <w:gridCol w:w="1375"/>
        <w:gridCol w:w="5004"/>
        <w:gridCol w:w="3402"/>
        <w:gridCol w:w="850"/>
        <w:gridCol w:w="3969"/>
      </w:tblGrid>
      <w:tr w:rsidR="00820C73" w:rsidRPr="00820C73" w:rsidTr="00473563">
        <w:tc>
          <w:tcPr>
            <w:tcW w:w="1375" w:type="dxa"/>
            <w:vAlign w:val="center"/>
          </w:tcPr>
          <w:p w:rsidR="00820C73" w:rsidRPr="00820C73" w:rsidRDefault="00820C73" w:rsidP="00473563">
            <w:pPr>
              <w:ind w:left="-108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lang w:eastAsia="en-US"/>
              </w:rPr>
              <w:t xml:space="preserve"> 09:00-10:00</w:t>
            </w:r>
          </w:p>
        </w:tc>
        <w:tc>
          <w:tcPr>
            <w:tcW w:w="13225" w:type="dxa"/>
            <w:gridSpan w:val="4"/>
            <w:vAlign w:val="center"/>
          </w:tcPr>
          <w:p w:rsidR="00820C73" w:rsidRPr="00820C73" w:rsidRDefault="00820C73" w:rsidP="00473563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Регистрация участников. Приветственный кофе </w:t>
            </w:r>
            <w:r w:rsidRPr="00820C73">
              <w:rPr>
                <w:rFonts w:ascii="Times New Roman" w:eastAsiaTheme="minorHAnsi" w:hAnsi="Times New Roman" w:cs="Times New Roman"/>
                <w:b/>
                <w:color w:val="FF0000"/>
                <w:lang w:eastAsia="en-US"/>
              </w:rPr>
              <w:t>(фойе 1 этаж, вход с ул. Чайковского)</w:t>
            </w:r>
          </w:p>
        </w:tc>
      </w:tr>
      <w:tr w:rsidR="00820C73" w:rsidRPr="00820C73" w:rsidTr="00820C73">
        <w:trPr>
          <w:trHeight w:val="1246"/>
        </w:trPr>
        <w:tc>
          <w:tcPr>
            <w:tcW w:w="1375" w:type="dxa"/>
            <w:vMerge w:val="restart"/>
            <w:vAlign w:val="center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10.00-14.00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lang w:eastAsia="en-US"/>
              </w:rPr>
              <w:t>(разное время проведения)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004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Круглый стол «Открытость государственных закупок Ярославской области для предпринимателей»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10.00 – 11.30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( до 50 человек)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color w:val="FF0000"/>
                <w:lang w:eastAsia="en-US"/>
              </w:rPr>
              <w:t>(Зал Шаляпин)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Круглый стол «Бизнес кооперация: финансовая поддержка, НТИ, аутсорсинг»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10.00 – 11.30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(до 50 человек)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color w:val="FF0000"/>
                <w:lang w:eastAsia="en-US"/>
              </w:rPr>
              <w:t>(Зал Утесов)</w:t>
            </w:r>
          </w:p>
        </w:tc>
        <w:tc>
          <w:tcPr>
            <w:tcW w:w="4819" w:type="dxa"/>
            <w:gridSpan w:val="2"/>
            <w:shd w:val="clear" w:color="auto" w:fill="E5DFEC" w:themeFill="accent4" w:themeFillTint="33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Конференция Ярославского отделения общероссийской общественной организации «Деловая Россия»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10.00 – 13.30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color w:val="FF0000"/>
                <w:lang w:eastAsia="en-US"/>
              </w:rPr>
              <w:t>(Зал Панорама)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820C73" w:rsidRPr="00820C73" w:rsidTr="00820C73">
        <w:trPr>
          <w:trHeight w:val="1245"/>
        </w:trPr>
        <w:tc>
          <w:tcPr>
            <w:tcW w:w="1375" w:type="dxa"/>
            <w:vMerge/>
            <w:vAlign w:val="center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5004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Круглый стол «Финансовая поддержка экспортеров: страхование, кредитование экспортных контрактов, банковские гарантии»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с 12.00 до 13.30 (до 50 чел.)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color w:val="FF0000"/>
                <w:lang w:eastAsia="en-US"/>
              </w:rPr>
              <w:t>(Зал Шаляпин)</w:t>
            </w:r>
          </w:p>
        </w:tc>
        <w:tc>
          <w:tcPr>
            <w:tcW w:w="3402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Круглый стол «Подготовка кадров для предприятий области»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Время – 12.00 – 13.30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(до 50 чел.)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color w:val="FF0000"/>
                <w:lang w:eastAsia="en-US"/>
              </w:rPr>
              <w:t>(Зал Утесов)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4819" w:type="dxa"/>
            <w:gridSpan w:val="2"/>
            <w:shd w:val="clear" w:color="auto" w:fill="E5DFEC" w:themeFill="accent4" w:themeFillTint="33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Мастер-классы </w:t>
            </w:r>
            <w:proofErr w:type="gramStart"/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бизнес-практиков</w:t>
            </w:r>
            <w:proofErr w:type="gramEnd"/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(3 последовательно)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11.45-13.30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color w:val="FF0000"/>
                <w:lang w:eastAsia="en-US"/>
              </w:rPr>
              <w:t>(Зал Лемешев)</w:t>
            </w:r>
          </w:p>
        </w:tc>
      </w:tr>
      <w:tr w:rsidR="00820C73" w:rsidRPr="00820C73" w:rsidTr="00473563">
        <w:tc>
          <w:tcPr>
            <w:tcW w:w="1375" w:type="dxa"/>
            <w:vAlign w:val="center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lang w:eastAsia="en-US"/>
              </w:rPr>
              <w:t>13:30-14:00</w:t>
            </w:r>
          </w:p>
        </w:tc>
        <w:tc>
          <w:tcPr>
            <w:tcW w:w="9256" w:type="dxa"/>
            <w:gridSpan w:val="3"/>
            <w:vAlign w:val="center"/>
          </w:tcPr>
          <w:p w:rsidR="00820C73" w:rsidRPr="00820C73" w:rsidRDefault="00820C73" w:rsidP="00473563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Кофе-брейк</w:t>
            </w:r>
            <w:r w:rsidRPr="00820C73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</w:t>
            </w:r>
            <w:r w:rsidRPr="00820C73">
              <w:rPr>
                <w:rFonts w:ascii="Times New Roman" w:eastAsiaTheme="minorHAnsi" w:hAnsi="Times New Roman" w:cs="Times New Roman"/>
                <w:b/>
                <w:color w:val="FF0000"/>
                <w:lang w:eastAsia="en-US"/>
              </w:rPr>
              <w:t>(фойе 1 этаж, вход с ул. Чайковского)</w:t>
            </w:r>
          </w:p>
        </w:tc>
        <w:tc>
          <w:tcPr>
            <w:tcW w:w="3969" w:type="dxa"/>
            <w:vMerge w:val="restart"/>
            <w:shd w:val="clear" w:color="auto" w:fill="D6E3BC" w:themeFill="accent3" w:themeFillTint="66"/>
            <w:vAlign w:val="center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10:00-16:00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Работа консультационных пунктов </w:t>
            </w:r>
            <w:r w:rsidRPr="00820C73">
              <w:rPr>
                <w:rFonts w:ascii="Times New Roman" w:eastAsiaTheme="minorHAnsi" w:hAnsi="Times New Roman" w:cs="Times New Roman"/>
                <w:b/>
                <w:color w:val="FF0000"/>
                <w:lang w:eastAsia="en-US"/>
              </w:rPr>
              <w:t>(фойе 1 этаж, вход с ул. Чайковского)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Розыгрыш призов от спонсоров мероприятия </w:t>
            </w:r>
          </w:p>
        </w:tc>
      </w:tr>
      <w:tr w:rsidR="00820C73" w:rsidRPr="00820C73" w:rsidTr="00473563">
        <w:tc>
          <w:tcPr>
            <w:tcW w:w="1375" w:type="dxa"/>
            <w:vAlign w:val="center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lang w:eastAsia="en-US"/>
              </w:rPr>
              <w:t>13:30-14:00</w:t>
            </w:r>
          </w:p>
        </w:tc>
        <w:tc>
          <w:tcPr>
            <w:tcW w:w="9256" w:type="dxa"/>
            <w:gridSpan w:val="3"/>
            <w:vAlign w:val="center"/>
          </w:tcPr>
          <w:p w:rsidR="00820C73" w:rsidRPr="00820C73" w:rsidRDefault="00820C73" w:rsidP="00473563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Пресс-конференция</w:t>
            </w:r>
            <w:r w:rsidRPr="00820C73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969" w:type="dxa"/>
            <w:vMerge/>
            <w:shd w:val="clear" w:color="auto" w:fill="D6E3BC" w:themeFill="accent3" w:themeFillTint="66"/>
            <w:vAlign w:val="center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20C73" w:rsidRPr="00820C73" w:rsidTr="00473563">
        <w:trPr>
          <w:trHeight w:val="1503"/>
        </w:trPr>
        <w:tc>
          <w:tcPr>
            <w:tcW w:w="1375" w:type="dxa"/>
            <w:vAlign w:val="center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lang w:eastAsia="en-US"/>
              </w:rPr>
              <w:t>14:00-15:30</w:t>
            </w:r>
          </w:p>
        </w:tc>
        <w:tc>
          <w:tcPr>
            <w:tcW w:w="9256" w:type="dxa"/>
            <w:gridSpan w:val="3"/>
            <w:shd w:val="clear" w:color="auto" w:fill="EAF1DD" w:themeFill="accent3" w:themeFillTint="33"/>
            <w:vAlign w:val="center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Пленарная сессия «Возможности для субъектов малого и среднего предпринимательства в современных экономических условиях» </w:t>
            </w:r>
          </w:p>
          <w:p w:rsidR="00820C73" w:rsidRPr="00820C73" w:rsidRDefault="00820C73" w:rsidP="00820C7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color w:val="FF0000"/>
                <w:lang w:eastAsia="en-US"/>
              </w:rPr>
              <w:t>(конференц-зал Рахманинов)</w:t>
            </w:r>
          </w:p>
        </w:tc>
        <w:tc>
          <w:tcPr>
            <w:tcW w:w="3969" w:type="dxa"/>
            <w:vMerge/>
            <w:shd w:val="clear" w:color="auto" w:fill="D6E3BC" w:themeFill="accent3" w:themeFillTint="66"/>
            <w:vAlign w:val="center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20C73" w:rsidRPr="00820C73" w:rsidTr="00473563">
        <w:trPr>
          <w:trHeight w:val="62"/>
        </w:trPr>
        <w:tc>
          <w:tcPr>
            <w:tcW w:w="1375" w:type="dxa"/>
            <w:vAlign w:val="center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lang w:eastAsia="en-US"/>
              </w:rPr>
              <w:t>15:30-16:00</w:t>
            </w:r>
          </w:p>
        </w:tc>
        <w:tc>
          <w:tcPr>
            <w:tcW w:w="9256" w:type="dxa"/>
            <w:gridSpan w:val="3"/>
            <w:vAlign w:val="center"/>
          </w:tcPr>
          <w:p w:rsidR="00820C73" w:rsidRPr="00820C73" w:rsidRDefault="00820C73" w:rsidP="00473563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Кофе-брейк</w:t>
            </w:r>
            <w:r w:rsidRPr="00820C73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</w:t>
            </w:r>
            <w:r w:rsidRPr="00820C73">
              <w:rPr>
                <w:rFonts w:ascii="Times New Roman" w:eastAsiaTheme="minorHAnsi" w:hAnsi="Times New Roman" w:cs="Times New Roman"/>
                <w:b/>
                <w:color w:val="FF0000"/>
                <w:lang w:eastAsia="en-US"/>
              </w:rPr>
              <w:t>(фойе 1 этаж, вход с ул. Чайковского)</w:t>
            </w:r>
          </w:p>
        </w:tc>
        <w:tc>
          <w:tcPr>
            <w:tcW w:w="3969" w:type="dxa"/>
            <w:vMerge w:val="restart"/>
            <w:shd w:val="clear" w:color="auto" w:fill="E5B8B7" w:themeFill="accent2" w:themeFillTint="66"/>
            <w:vAlign w:val="center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10:00-16:00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Работа выставки народно-художественных промыслов </w:t>
            </w:r>
            <w:r w:rsidR="00DA7099">
              <w:rPr>
                <w:rFonts w:ascii="Times New Roman" w:hAnsi="Times New Roman" w:cs="Times New Roman"/>
                <w:b/>
              </w:rPr>
              <w:br/>
            </w:r>
            <w:r w:rsidRPr="00820C73">
              <w:rPr>
                <w:rFonts w:ascii="Times New Roman" w:eastAsiaTheme="minorHAnsi" w:hAnsi="Times New Roman" w:cs="Times New Roman"/>
                <w:b/>
                <w:color w:val="FF0000"/>
                <w:lang w:eastAsia="en-US"/>
              </w:rPr>
              <w:t xml:space="preserve">(зона парковки, </w:t>
            </w:r>
            <w:r w:rsidR="00DA7099">
              <w:rPr>
                <w:rFonts w:ascii="Times New Roman" w:hAnsi="Times New Roman" w:cs="Times New Roman"/>
                <w:b/>
                <w:color w:val="FF0000"/>
              </w:rPr>
              <w:br/>
            </w:r>
            <w:r w:rsidRPr="00820C73">
              <w:rPr>
                <w:rFonts w:ascii="Times New Roman" w:eastAsiaTheme="minorHAnsi" w:hAnsi="Times New Roman" w:cs="Times New Roman"/>
                <w:b/>
                <w:color w:val="FF0000"/>
                <w:lang w:eastAsia="en-US"/>
              </w:rPr>
              <w:t>вход с ул. Чайковского)</w:t>
            </w:r>
          </w:p>
        </w:tc>
      </w:tr>
      <w:tr w:rsidR="00820C73" w:rsidRPr="00820C73" w:rsidTr="00473563">
        <w:trPr>
          <w:trHeight w:val="1501"/>
        </w:trPr>
        <w:tc>
          <w:tcPr>
            <w:tcW w:w="1375" w:type="dxa"/>
            <w:vAlign w:val="center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lang w:eastAsia="en-US"/>
              </w:rPr>
              <w:t>16:00-17:30</w:t>
            </w:r>
          </w:p>
        </w:tc>
        <w:tc>
          <w:tcPr>
            <w:tcW w:w="9256" w:type="dxa"/>
            <w:gridSpan w:val="3"/>
            <w:shd w:val="clear" w:color="auto" w:fill="C6D9F1" w:themeFill="text2" w:themeFillTint="33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lang w:eastAsia="en-US"/>
              </w:rPr>
              <w:t>Дискуссионная панель «Поддержка сельскохозяйственных товаропроизводителей  Ярославской области»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color w:val="FF0000"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color w:val="FF0000"/>
                <w:lang w:eastAsia="en-US"/>
              </w:rPr>
              <w:t>(конференц-зал Рахманинов)</w:t>
            </w:r>
          </w:p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3969" w:type="dxa"/>
            <w:vMerge/>
            <w:shd w:val="clear" w:color="auto" w:fill="E5B8B7" w:themeFill="accent2" w:themeFillTint="66"/>
            <w:vAlign w:val="center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820C73" w:rsidRPr="00820C73" w:rsidTr="00473563">
        <w:trPr>
          <w:trHeight w:val="631"/>
        </w:trPr>
        <w:tc>
          <w:tcPr>
            <w:tcW w:w="1375" w:type="dxa"/>
            <w:vAlign w:val="center"/>
          </w:tcPr>
          <w:p w:rsidR="00820C73" w:rsidRPr="00820C73" w:rsidRDefault="00820C73" w:rsidP="0047356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20C73">
              <w:rPr>
                <w:rFonts w:ascii="Times New Roman" w:eastAsiaTheme="minorHAnsi" w:hAnsi="Times New Roman" w:cs="Times New Roman"/>
                <w:lang w:eastAsia="en-US"/>
              </w:rPr>
              <w:t>17:30-19:00</w:t>
            </w:r>
          </w:p>
        </w:tc>
        <w:tc>
          <w:tcPr>
            <w:tcW w:w="13225" w:type="dxa"/>
            <w:gridSpan w:val="4"/>
            <w:shd w:val="clear" w:color="auto" w:fill="FDE9D9" w:themeFill="accent6" w:themeFillTint="33"/>
            <w:vAlign w:val="center"/>
          </w:tcPr>
          <w:p w:rsidR="00820C73" w:rsidRPr="00820C73" w:rsidRDefault="00820C73" w:rsidP="004735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0C73">
              <w:rPr>
                <w:rFonts w:ascii="Times New Roman" w:hAnsi="Times New Roman" w:cs="Times New Roman"/>
                <w:b/>
                <w:bCs/>
                <w:color w:val="000000"/>
              </w:rPr>
              <w:t>Закрытие Дня предпринимателя Ярославской области. Фуршет</w:t>
            </w:r>
          </w:p>
          <w:p w:rsidR="00820C73" w:rsidRPr="00820C73" w:rsidRDefault="00820C73" w:rsidP="004735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0C73">
              <w:rPr>
                <w:rFonts w:ascii="Times New Roman" w:eastAsiaTheme="minorHAnsi" w:hAnsi="Times New Roman" w:cs="Times New Roman"/>
                <w:b/>
                <w:color w:val="FF0000"/>
                <w:lang w:eastAsia="en-US"/>
              </w:rPr>
              <w:t>(фойе 1 этаж, вход с ул. Чайковского)</w:t>
            </w:r>
          </w:p>
        </w:tc>
      </w:tr>
    </w:tbl>
    <w:p w:rsidR="00820C73" w:rsidRPr="00EA6CB2" w:rsidRDefault="00820C73" w:rsidP="00820C73">
      <w:pPr>
        <w:rPr>
          <w:sz w:val="6"/>
          <w:szCs w:val="6"/>
        </w:rPr>
      </w:pPr>
    </w:p>
    <w:p w:rsidR="00820C73" w:rsidRDefault="00820C73" w:rsidP="00A1569C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en-US"/>
        </w:rPr>
        <w:sectPr w:rsidR="00820C73" w:rsidSect="00820C73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820C73" w:rsidRPr="00820C73" w:rsidRDefault="00820C73" w:rsidP="00820C73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C73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820C73" w:rsidRPr="00820C73" w:rsidRDefault="00820C73" w:rsidP="00820C7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/>
          <w:sz w:val="20"/>
        </w:rPr>
      </w:pPr>
      <w:r w:rsidRPr="00820C73">
        <w:rPr>
          <w:rFonts w:ascii="Times New Roman" w:hAnsi="Times New Roman" w:cs="Times New Roman"/>
          <w:b/>
          <w:sz w:val="20"/>
        </w:rPr>
        <w:t>Форма 1</w:t>
      </w:r>
    </w:p>
    <w:p w:rsidR="00820C73" w:rsidRPr="00820C73" w:rsidRDefault="00820C73" w:rsidP="00820C7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820C73">
        <w:rPr>
          <w:rFonts w:ascii="Times New Roman" w:hAnsi="Times New Roman" w:cs="Times New Roman"/>
          <w:b/>
          <w:szCs w:val="24"/>
        </w:rPr>
        <w:t xml:space="preserve">СВЕДЕНИЯ ОБ ОРГАНИЗАЦИИ </w:t>
      </w:r>
    </w:p>
    <w:p w:rsidR="00820C73" w:rsidRPr="00820C73" w:rsidRDefault="00820C73" w:rsidP="00820C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  <w:r w:rsidRPr="00820C73">
        <w:rPr>
          <w:rFonts w:ascii="Times New Roman" w:hAnsi="Times New Roman" w:cs="Times New Roman"/>
          <w:szCs w:val="24"/>
        </w:rPr>
        <w:t>по состоянию на «____»__________ 201__ года</w:t>
      </w:r>
    </w:p>
    <w:tbl>
      <w:tblPr>
        <w:tblpPr w:leftFromText="180" w:rightFromText="180" w:vertAnchor="text" w:horzAnchor="margin" w:tblpY="152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670"/>
      </w:tblGrid>
      <w:tr w:rsidR="00820C73" w:rsidRPr="00820C73" w:rsidTr="00820C73">
        <w:trPr>
          <w:trHeight w:val="84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 xml:space="preserve">Полное  наименование  организации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820C73">
        <w:trPr>
          <w:trHeight w:val="36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>Сокращённое наименование, в том числе фирменное наименование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820C73">
        <w:trPr>
          <w:trHeight w:val="36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>Адрес места нахождения постоянно действующего исполнительного органа юридического лица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820C73">
        <w:trPr>
          <w:trHeight w:val="36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>Государственный регистрационный номер записи о государственной регистрации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820C73">
        <w:trPr>
          <w:trHeight w:val="461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820C73">
        <w:trPr>
          <w:trHeight w:val="24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>Дата государственной регистрации юридического лица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820C73">
        <w:trPr>
          <w:trHeight w:val="361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 xml:space="preserve">Телефон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820C73">
        <w:trPr>
          <w:trHeight w:val="409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 xml:space="preserve">Факс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820C73">
        <w:trPr>
          <w:trHeight w:val="415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>E-</w:t>
            </w:r>
            <w:proofErr w:type="spellStart"/>
            <w:r w:rsidRPr="00820C73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820C7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820C73">
        <w:trPr>
          <w:trHeight w:val="525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 xml:space="preserve">Почтовый адрес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820C73">
        <w:trPr>
          <w:trHeight w:val="43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 xml:space="preserve">ИНН/КПП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820C73">
        <w:trPr>
          <w:trHeight w:val="988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 xml:space="preserve">Вид деятельности по ОКВЭД   (с расшифровкой)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820C73">
        <w:trPr>
          <w:trHeight w:val="404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 xml:space="preserve">Средняя численность работников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820C73">
        <w:trPr>
          <w:trHeight w:val="551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>Организационно-правовая форма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820C73">
        <w:trPr>
          <w:trHeight w:val="84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820C73">
        <w:trPr>
          <w:trHeight w:val="443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 xml:space="preserve">Доля участия, принадлежащая одному или нескольким юридическим лицам, не являющимся субъектами малого и среднего  предпринимательства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820C73">
        <w:trPr>
          <w:trHeight w:val="667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20C73" w:rsidRPr="00820C73" w:rsidRDefault="00820C73" w:rsidP="00820C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</w:rPr>
      </w:pPr>
    </w:p>
    <w:p w:rsidR="00820C73" w:rsidRPr="00820C73" w:rsidRDefault="00820C73" w:rsidP="00820C7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Cs w:val="24"/>
        </w:rPr>
      </w:pPr>
      <w:r w:rsidRPr="00820C73">
        <w:rPr>
          <w:rFonts w:ascii="Times New Roman" w:hAnsi="Times New Roman" w:cs="Times New Roman"/>
          <w:szCs w:val="24"/>
        </w:rPr>
        <w:t>Достоверность представленных сведений подтверждаю</w:t>
      </w:r>
    </w:p>
    <w:p w:rsidR="00820C73" w:rsidRPr="00820C73" w:rsidRDefault="00820C73" w:rsidP="00820C7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0"/>
        </w:rPr>
      </w:pPr>
    </w:p>
    <w:p w:rsidR="00820C73" w:rsidRPr="00820C73" w:rsidRDefault="00820C73" w:rsidP="00820C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</w:rPr>
      </w:pPr>
      <w:r w:rsidRPr="00820C73">
        <w:rPr>
          <w:rFonts w:ascii="Times New Roman" w:hAnsi="Times New Roman" w:cs="Times New Roman"/>
          <w:sz w:val="20"/>
        </w:rPr>
        <w:t>«_____»________________201__г.                            _______________________</w:t>
      </w:r>
    </w:p>
    <w:p w:rsidR="00820C73" w:rsidRPr="00820C73" w:rsidRDefault="00820C73" w:rsidP="00820C73">
      <w:pPr>
        <w:tabs>
          <w:tab w:val="left" w:pos="52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820C73">
        <w:rPr>
          <w:rFonts w:ascii="Times New Roman" w:hAnsi="Times New Roman" w:cs="Times New Roman"/>
          <w:sz w:val="18"/>
          <w:szCs w:val="18"/>
        </w:rPr>
        <w:t>(подпись)</w:t>
      </w:r>
    </w:p>
    <w:p w:rsidR="00820C73" w:rsidRPr="00820C73" w:rsidRDefault="00820C73" w:rsidP="00820C73">
      <w:pPr>
        <w:spacing w:after="0"/>
        <w:rPr>
          <w:rFonts w:ascii="Times New Roman" w:hAnsi="Times New Roman" w:cs="Times New Roman"/>
          <w:szCs w:val="24"/>
        </w:rPr>
      </w:pPr>
      <w:r w:rsidRPr="00820C73">
        <w:rPr>
          <w:rFonts w:ascii="Times New Roman" w:hAnsi="Times New Roman" w:cs="Times New Roman"/>
          <w:szCs w:val="24"/>
        </w:rPr>
        <w:br w:type="page"/>
      </w:r>
    </w:p>
    <w:p w:rsidR="00820C73" w:rsidRPr="00820C73" w:rsidRDefault="00820C73" w:rsidP="00820C7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C73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DA7099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7"/>
        <w:gridCol w:w="4736"/>
      </w:tblGrid>
      <w:tr w:rsidR="00820C73" w:rsidRPr="00820C73" w:rsidTr="00473563">
        <w:tc>
          <w:tcPr>
            <w:tcW w:w="4727" w:type="dxa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36" w:type="dxa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20C73">
              <w:rPr>
                <w:rFonts w:ascii="Times New Roman" w:hAnsi="Times New Roman" w:cs="Times New Roman"/>
                <w:b/>
                <w:bCs/>
                <w:sz w:val="20"/>
              </w:rPr>
              <w:t>Форма 2</w:t>
            </w:r>
          </w:p>
        </w:tc>
      </w:tr>
    </w:tbl>
    <w:p w:rsidR="00820C73" w:rsidRPr="00820C73" w:rsidRDefault="00820C73" w:rsidP="00820C7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820C73">
        <w:rPr>
          <w:rFonts w:ascii="Times New Roman" w:hAnsi="Times New Roman" w:cs="Times New Roman"/>
          <w:b/>
          <w:szCs w:val="24"/>
        </w:rPr>
        <w:t xml:space="preserve">СВЕДЕНИЯ ОБ ИНДИВИДУАЛЬНОМ ПРЕДПРИНИМАТЕЛЕ </w:t>
      </w:r>
    </w:p>
    <w:p w:rsidR="00820C73" w:rsidRPr="00820C73" w:rsidRDefault="00820C73" w:rsidP="00820C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  <w:r w:rsidRPr="00820C73">
        <w:rPr>
          <w:rFonts w:ascii="Times New Roman" w:hAnsi="Times New Roman" w:cs="Times New Roman"/>
          <w:szCs w:val="24"/>
        </w:rPr>
        <w:t>по состоянию на «____»__________ 201__ года</w:t>
      </w:r>
    </w:p>
    <w:tbl>
      <w:tblPr>
        <w:tblpPr w:leftFromText="180" w:rightFromText="180" w:vertAnchor="text" w:horzAnchor="margin" w:tblpXSpec="center" w:tblpY="149"/>
        <w:tblW w:w="99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6095"/>
      </w:tblGrid>
      <w:tr w:rsidR="00820C73" w:rsidRPr="00820C73" w:rsidTr="00473563">
        <w:trPr>
          <w:trHeight w:val="360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>Фамилия, имя, отчество (в случае, если имеется) индивидуального</w:t>
            </w:r>
            <w:r w:rsidRPr="00820C73">
              <w:rPr>
                <w:rFonts w:ascii="Times New Roman" w:hAnsi="Times New Roman" w:cs="Times New Roman"/>
                <w:sz w:val="20"/>
              </w:rPr>
              <w:br/>
              <w:t xml:space="preserve">предпринимателя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473563">
        <w:trPr>
          <w:trHeight w:val="695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>Место жительства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473563">
        <w:trPr>
          <w:trHeight w:val="257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 xml:space="preserve">Государственный регистрационный номер записи о государственной регистрации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473563">
        <w:trPr>
          <w:trHeight w:val="499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473563">
        <w:trPr>
          <w:trHeight w:val="240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>Дата государственной регистрации в качестве индивидуального предпринимателя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473563">
        <w:trPr>
          <w:trHeight w:val="40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 xml:space="preserve">Телефон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473563">
        <w:trPr>
          <w:trHeight w:val="42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 xml:space="preserve">Факс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473563">
        <w:trPr>
          <w:trHeight w:val="401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>E-</w:t>
            </w:r>
            <w:proofErr w:type="spellStart"/>
            <w:r w:rsidRPr="00820C73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820C7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473563">
        <w:trPr>
          <w:trHeight w:val="987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 xml:space="preserve">Почтовый адрес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473563">
        <w:trPr>
          <w:trHeight w:val="548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 xml:space="preserve">ИНН/КПП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473563">
        <w:trPr>
          <w:trHeight w:val="1123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 xml:space="preserve">Вид деятельности по ОКВЭД  </w:t>
            </w:r>
            <w:r w:rsidR="00DA7099">
              <w:rPr>
                <w:rFonts w:ascii="Times New Roman" w:hAnsi="Times New Roman" w:cs="Times New Roman"/>
                <w:sz w:val="20"/>
              </w:rPr>
              <w:br/>
            </w:r>
            <w:r w:rsidRPr="00820C73">
              <w:rPr>
                <w:rFonts w:ascii="Times New Roman" w:hAnsi="Times New Roman" w:cs="Times New Roman"/>
                <w:sz w:val="20"/>
              </w:rPr>
              <w:t xml:space="preserve">(с расшифровкой)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473563">
        <w:trPr>
          <w:trHeight w:val="556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 xml:space="preserve">Средняя численность работников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0C73" w:rsidRPr="00820C73" w:rsidTr="00473563">
        <w:trPr>
          <w:trHeight w:val="240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20C73">
              <w:rPr>
                <w:rFonts w:ascii="Times New Roman" w:hAnsi="Times New Roman" w:cs="Times New Roman"/>
                <w:sz w:val="20"/>
              </w:rPr>
              <w:t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C73" w:rsidRPr="00820C73" w:rsidRDefault="00820C73" w:rsidP="00820C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20C73" w:rsidRPr="00820C73" w:rsidRDefault="00820C73" w:rsidP="00820C7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0"/>
        </w:rPr>
      </w:pPr>
    </w:p>
    <w:p w:rsidR="00820C73" w:rsidRPr="00820C73" w:rsidRDefault="00820C73" w:rsidP="00820C7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0"/>
        </w:rPr>
      </w:pPr>
    </w:p>
    <w:p w:rsidR="00820C73" w:rsidRPr="00820C73" w:rsidRDefault="00820C73" w:rsidP="00820C7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Cs w:val="24"/>
        </w:rPr>
      </w:pPr>
      <w:r w:rsidRPr="00820C73">
        <w:rPr>
          <w:rFonts w:ascii="Times New Roman" w:hAnsi="Times New Roman" w:cs="Times New Roman"/>
          <w:szCs w:val="24"/>
        </w:rPr>
        <w:t>Достоверность представленных сведений подтверждаю</w:t>
      </w:r>
    </w:p>
    <w:p w:rsidR="00820C73" w:rsidRPr="00820C73" w:rsidRDefault="00820C73" w:rsidP="00820C7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0"/>
        </w:rPr>
      </w:pPr>
    </w:p>
    <w:p w:rsidR="00820C73" w:rsidRPr="00820C73" w:rsidRDefault="00820C73" w:rsidP="00820C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</w:rPr>
      </w:pPr>
      <w:r w:rsidRPr="00820C73">
        <w:rPr>
          <w:rFonts w:ascii="Times New Roman" w:hAnsi="Times New Roman" w:cs="Times New Roman"/>
          <w:sz w:val="20"/>
        </w:rPr>
        <w:t>«_____»________________201__г.                            _______________________</w:t>
      </w:r>
    </w:p>
    <w:p w:rsidR="00820C73" w:rsidRPr="00820C73" w:rsidRDefault="00820C73" w:rsidP="00820C7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</w:rPr>
      </w:pPr>
      <w:r w:rsidRPr="00820C7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(подпись)</w:t>
      </w:r>
      <w:r w:rsidRPr="00820C73">
        <w:rPr>
          <w:rFonts w:ascii="Times New Roman" w:eastAsia="Calibri" w:hAnsi="Times New Roman" w:cs="Times New Roman"/>
        </w:rPr>
        <w:t xml:space="preserve"> </w:t>
      </w:r>
    </w:p>
    <w:sectPr w:rsidR="00820C73" w:rsidRPr="00820C73" w:rsidSect="00820C7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4CEB"/>
    <w:multiLevelType w:val="hybridMultilevel"/>
    <w:tmpl w:val="CBF4EF58"/>
    <w:lvl w:ilvl="0" w:tplc="D1426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012093"/>
    <w:multiLevelType w:val="hybridMultilevel"/>
    <w:tmpl w:val="E1B6A9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7F"/>
    <w:rsid w:val="0001584F"/>
    <w:rsid w:val="0015359D"/>
    <w:rsid w:val="001842C8"/>
    <w:rsid w:val="001A0643"/>
    <w:rsid w:val="003E1722"/>
    <w:rsid w:val="00666C7F"/>
    <w:rsid w:val="007E5958"/>
    <w:rsid w:val="00820C73"/>
    <w:rsid w:val="00A1569C"/>
    <w:rsid w:val="00C84AD9"/>
    <w:rsid w:val="00CA3B97"/>
    <w:rsid w:val="00D01669"/>
    <w:rsid w:val="00D75029"/>
    <w:rsid w:val="00DA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69C"/>
    <w:pPr>
      <w:ind w:left="720"/>
      <w:contextualSpacing/>
    </w:pPr>
  </w:style>
  <w:style w:type="table" w:styleId="a4">
    <w:name w:val="Table Grid"/>
    <w:basedOn w:val="a1"/>
    <w:uiPriority w:val="59"/>
    <w:rsid w:val="0082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E595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1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158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69C"/>
    <w:pPr>
      <w:ind w:left="720"/>
      <w:contextualSpacing/>
    </w:pPr>
  </w:style>
  <w:style w:type="table" w:styleId="a4">
    <w:name w:val="Table Grid"/>
    <w:basedOn w:val="a1"/>
    <w:uiPriority w:val="59"/>
    <w:rsid w:val="0082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E595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1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15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-predprinimately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c2FjOK0ciBMoCD3z4iCBuJKPrK_By4TrT4IAfDxmysRlRVGg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nter-specialist.ru/projects/den-predprinimatelya-yaroslavskoj-oblasti-vlast-i-biznes-otkrovennyj-razgovor-23-maya-2017-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n-predprinimatel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Аполлонова Татьяна Юрьевна</cp:lastModifiedBy>
  <cp:revision>6</cp:revision>
  <dcterms:created xsi:type="dcterms:W3CDTF">2017-05-11T07:07:00Z</dcterms:created>
  <dcterms:modified xsi:type="dcterms:W3CDTF">2017-05-11T07:43:00Z</dcterms:modified>
</cp:coreProperties>
</file>